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11E4" w14:textId="611B01DD" w:rsidR="00BC1073" w:rsidRDefault="00000000">
      <w:pPr>
        <w:pStyle w:val="LO-normal"/>
        <w:jc w:val="center"/>
      </w:pPr>
      <w:r>
        <w:rPr>
          <w:b/>
          <w:u w:val="single"/>
        </w:rPr>
        <w:t>PUNTUACIONES PROVISIONALES</w:t>
      </w:r>
      <w:r>
        <w:rPr>
          <w:b/>
        </w:rPr>
        <w:t xml:space="preserve"> DE</w:t>
      </w:r>
      <w:r w:rsidR="00262BB0">
        <w:rPr>
          <w:b/>
        </w:rPr>
        <w:t>L ALUMNADO</w:t>
      </w:r>
      <w:r>
        <w:rPr>
          <w:b/>
        </w:rPr>
        <w:t xml:space="preserve"> DE GRADO SUPERIOR QUE HA SOLICITADO BECA ERASMUS+</w:t>
      </w:r>
    </w:p>
    <w:p w14:paraId="6B961EEF" w14:textId="77777777" w:rsidR="00BC1073" w:rsidRDefault="00000000">
      <w:pPr>
        <w:pStyle w:val="LO-normal"/>
        <w:jc w:val="center"/>
      </w:pPr>
      <w:r>
        <w:t xml:space="preserve">(PROYECTO  </w:t>
      </w:r>
      <w:r>
        <w:rPr>
          <w:rFonts w:ascii="Helvetica;Tahoma;Arial;Lucida G" w:hAnsi="Helvetica;Tahoma;Arial;Lucida G"/>
          <w:b/>
          <w:bCs/>
          <w:color w:val="000000"/>
        </w:rPr>
        <w:t>2023-1-ES01-KA131-HED-000129937</w:t>
      </w:r>
      <w:r>
        <w:t xml:space="preserve"> )</w:t>
      </w:r>
    </w:p>
    <w:p w14:paraId="792D9F1F" w14:textId="77777777" w:rsidR="00BC1073" w:rsidRDefault="00BC1073">
      <w:pPr>
        <w:pStyle w:val="LO-normal"/>
        <w:rPr>
          <w:b/>
        </w:rPr>
      </w:pPr>
    </w:p>
    <w:p w14:paraId="663E6278" w14:textId="77777777" w:rsidR="00BC1073" w:rsidRDefault="00000000">
      <w:pPr>
        <w:pStyle w:val="LO-normal"/>
      </w:pPr>
      <w:r>
        <w:rPr>
          <w:b/>
        </w:rPr>
        <w:t>PARA GRADO SUPERIOR</w:t>
      </w:r>
    </w:p>
    <w:p w14:paraId="402A2814" w14:textId="77777777" w:rsidR="00214B9E" w:rsidRDefault="00214B9E" w:rsidP="00214B9E">
      <w:pPr>
        <w:pStyle w:val="LO-normal"/>
      </w:pPr>
      <w:r>
        <w:t xml:space="preserve">****7109W →   7 puntos    </w:t>
      </w:r>
    </w:p>
    <w:p w14:paraId="23BE0E11" w14:textId="77777777" w:rsidR="00214B9E" w:rsidRDefault="00214B9E" w:rsidP="00214B9E">
      <w:pPr>
        <w:pStyle w:val="LO-normal"/>
      </w:pPr>
      <w:r>
        <w:t xml:space="preserve">****9459C →   6,5 puntos       </w:t>
      </w:r>
    </w:p>
    <w:p w14:paraId="097B4C99" w14:textId="77777777" w:rsidR="00214B9E" w:rsidRDefault="00214B9E" w:rsidP="00214B9E">
      <w:pPr>
        <w:pStyle w:val="LO-normal"/>
      </w:pPr>
      <w:r>
        <w:t xml:space="preserve">****7281Z →   5,5 puntos      </w:t>
      </w:r>
    </w:p>
    <w:p w14:paraId="6CC8C604" w14:textId="77777777" w:rsidR="00214B9E" w:rsidRDefault="00214B9E" w:rsidP="00214B9E">
      <w:pPr>
        <w:pStyle w:val="LO-normal"/>
      </w:pPr>
      <w:r>
        <w:t xml:space="preserve">****7294Y →   5 puntos      </w:t>
      </w:r>
    </w:p>
    <w:p w14:paraId="02547954" w14:textId="466DFE81" w:rsidR="00BC1073" w:rsidRDefault="00000000">
      <w:pPr>
        <w:pStyle w:val="LO-normal"/>
      </w:pPr>
      <w:r>
        <w:t>****0</w:t>
      </w:r>
      <w:r w:rsidR="00262BB0">
        <w:t>2</w:t>
      </w:r>
      <w:r>
        <w:t>88</w:t>
      </w:r>
      <w:r w:rsidR="00262BB0">
        <w:t>P</w:t>
      </w:r>
      <w:r>
        <w:t xml:space="preserve"> →   </w:t>
      </w:r>
      <w:r w:rsidR="00262BB0">
        <w:t>4</w:t>
      </w:r>
      <w:r>
        <w:t>,5 puntos</w:t>
      </w:r>
    </w:p>
    <w:p w14:paraId="18B8928A" w14:textId="1D822983" w:rsidR="00BC1073" w:rsidRDefault="00000000">
      <w:pPr>
        <w:pStyle w:val="LO-normal"/>
      </w:pPr>
      <w:bookmarkStart w:id="0" w:name="__DdeLink__64_2143764812"/>
      <w:r>
        <w:t>****</w:t>
      </w:r>
      <w:r w:rsidR="00262BB0">
        <w:t>8985A</w:t>
      </w:r>
      <w:r>
        <w:t xml:space="preserve"> →   </w:t>
      </w:r>
      <w:r w:rsidR="00262BB0">
        <w:t>4</w:t>
      </w:r>
      <w:r>
        <w:t xml:space="preserve"> puntos       </w:t>
      </w:r>
      <w:bookmarkEnd w:id="0"/>
    </w:p>
    <w:p w14:paraId="7BDA7652" w14:textId="748DCB4F" w:rsidR="00BC1073" w:rsidRDefault="00000000">
      <w:pPr>
        <w:pStyle w:val="LO-normal"/>
      </w:pPr>
      <w:r>
        <w:t>****</w:t>
      </w:r>
      <w:r w:rsidR="00262BB0">
        <w:t>6585A</w:t>
      </w:r>
      <w:r>
        <w:t xml:space="preserve"> →   </w:t>
      </w:r>
      <w:r w:rsidR="00262BB0">
        <w:t>2,5</w:t>
      </w:r>
      <w:r>
        <w:t xml:space="preserve"> puntos     </w:t>
      </w:r>
    </w:p>
    <w:p w14:paraId="3EBAE284" w14:textId="543DD597" w:rsidR="00BC1073" w:rsidRDefault="00000000">
      <w:pPr>
        <w:pStyle w:val="LO-normal"/>
      </w:pPr>
      <w:r>
        <w:t>****</w:t>
      </w:r>
      <w:r w:rsidR="00214B9E">
        <w:t>03</w:t>
      </w:r>
      <w:r>
        <w:t>9</w:t>
      </w:r>
      <w:r w:rsidR="00214B9E">
        <w:t>8V</w:t>
      </w:r>
      <w:r>
        <w:t xml:space="preserve">  →   </w:t>
      </w:r>
      <w:r w:rsidR="00214B9E">
        <w:t>1,5</w:t>
      </w:r>
      <w:r>
        <w:t xml:space="preserve"> puntos    </w:t>
      </w:r>
    </w:p>
    <w:p w14:paraId="1E0E9889" w14:textId="22B66C4A" w:rsidR="00214B9E" w:rsidRDefault="00000000">
      <w:pPr>
        <w:pStyle w:val="LO-normal"/>
      </w:pPr>
      <w:r>
        <w:t>****6</w:t>
      </w:r>
      <w:r w:rsidR="00214B9E">
        <w:t>024X</w:t>
      </w:r>
      <w:r>
        <w:t xml:space="preserve"> →   </w:t>
      </w:r>
      <w:r w:rsidR="00214B9E">
        <w:t>4</w:t>
      </w:r>
      <w:r>
        <w:t xml:space="preserve"> puntos     </w:t>
      </w:r>
      <w:r w:rsidR="00214B9E">
        <w:t>POST 24/25</w:t>
      </w:r>
    </w:p>
    <w:p w14:paraId="71137473" w14:textId="58B405F0" w:rsidR="00214B9E" w:rsidRDefault="00000000" w:rsidP="00214B9E">
      <w:pPr>
        <w:pStyle w:val="LO-normal"/>
      </w:pPr>
      <w:r>
        <w:t>****</w:t>
      </w:r>
      <w:r w:rsidR="00214B9E">
        <w:t>5687D</w:t>
      </w:r>
      <w:r>
        <w:t xml:space="preserve">→   </w:t>
      </w:r>
      <w:r w:rsidR="00214B9E">
        <w:t>1,5 punto</w:t>
      </w:r>
      <w:r>
        <w:t xml:space="preserve"> </w:t>
      </w:r>
      <w:r w:rsidR="00214B9E">
        <w:t>POST 24/25</w:t>
      </w:r>
    </w:p>
    <w:p w14:paraId="3ADA77F0" w14:textId="2F84112A" w:rsidR="00BC1073" w:rsidRDefault="00BC1073">
      <w:pPr>
        <w:pStyle w:val="LO-normal"/>
      </w:pPr>
    </w:p>
    <w:p w14:paraId="6A38001C" w14:textId="77777777" w:rsidR="00BC1073" w:rsidRDefault="00BC1073">
      <w:pPr>
        <w:pStyle w:val="LO-normal"/>
      </w:pPr>
    </w:p>
    <w:p w14:paraId="28398612" w14:textId="77777777" w:rsidR="00DA38B8" w:rsidRDefault="00000000">
      <w:pPr>
        <w:pStyle w:val="LO-normal"/>
        <w:rPr>
          <w:b/>
        </w:rPr>
      </w:pPr>
      <w:r>
        <w:rPr>
          <w:b/>
        </w:rPr>
        <w:t xml:space="preserve">Listado de </w:t>
      </w:r>
      <w:r w:rsidR="00257074">
        <w:rPr>
          <w:b/>
        </w:rPr>
        <w:t>alumnos</w:t>
      </w:r>
      <w:r>
        <w:rPr>
          <w:b/>
        </w:rPr>
        <w:t xml:space="preserve"> con la puntuación alcanzada según baremo. Pueden presentar reclamaciones a la coordinadora los días 18 y 19 de octubre. El próximo día 20 de octubre se publicará el listado definitivo de puntuaciones</w:t>
      </w:r>
      <w:r w:rsidR="00DA38B8">
        <w:rPr>
          <w:b/>
        </w:rPr>
        <w:t xml:space="preserve"> con la consiguiente adjudicación de plazas</w:t>
      </w:r>
      <w:r>
        <w:rPr>
          <w:b/>
        </w:rPr>
        <w:t>.</w:t>
      </w:r>
    </w:p>
    <w:p w14:paraId="01692EC8" w14:textId="58C2B50B" w:rsidR="00BC1073" w:rsidRDefault="00DA38B8">
      <w:pPr>
        <w:pStyle w:val="LO-normal"/>
      </w:pPr>
      <w:r>
        <w:rPr>
          <w:b/>
        </w:rPr>
        <w:t>E</w:t>
      </w:r>
      <w:r w:rsidR="00000000">
        <w:rPr>
          <w:b/>
        </w:rPr>
        <w:t>l día 2</w:t>
      </w:r>
      <w:r w:rsidR="00257074">
        <w:rPr>
          <w:b/>
        </w:rPr>
        <w:t>7</w:t>
      </w:r>
      <w:r w:rsidR="00000000">
        <w:rPr>
          <w:b/>
        </w:rPr>
        <w:t xml:space="preserve"> de octubre </w:t>
      </w:r>
      <w:r>
        <w:rPr>
          <w:b/>
        </w:rPr>
        <w:t>será el acto PRESENCIAL de la adjudicación de las becas asignadas</w:t>
      </w:r>
      <w:r w:rsidR="00000000">
        <w:rPr>
          <w:b/>
        </w:rPr>
        <w:t xml:space="preserve">. </w:t>
      </w:r>
    </w:p>
    <w:p w14:paraId="3B3464C1" w14:textId="77777777" w:rsidR="00BC1073" w:rsidRDefault="00000000">
      <w:pPr>
        <w:pStyle w:val="LO-normal"/>
      </w:pPr>
      <w:r>
        <w:rPr>
          <w:b/>
        </w:rPr>
        <w:t>Todas aquellas personas que han sido baremadas y no han presentado los certificados correspondientes, tienen hasta el jueves 19 de octubre de 2023 a las 23,59 horas para enviar por correo electrónico foto de ellos, al correo electrónico:</w:t>
      </w:r>
    </w:p>
    <w:p w14:paraId="640A1F7F" w14:textId="77777777" w:rsidR="00BC1073" w:rsidRDefault="00000000">
      <w:pPr>
        <w:pStyle w:val="LO-normal"/>
      </w:pPr>
      <w:hyperlink r:id="rId7">
        <w:r>
          <w:rPr>
            <w:rStyle w:val="ListLabel1"/>
          </w:rPr>
          <w:t>mariadolores.ros5@murciaeduca.es</w:t>
        </w:r>
      </w:hyperlink>
    </w:p>
    <w:p w14:paraId="73673934" w14:textId="77777777" w:rsidR="00BC1073" w:rsidRDefault="00BC1073">
      <w:pPr>
        <w:pStyle w:val="LO-normal"/>
        <w:rPr>
          <w:b/>
        </w:rPr>
      </w:pPr>
    </w:p>
    <w:p w14:paraId="5A0A7993" w14:textId="77777777" w:rsidR="00BC1073" w:rsidRDefault="00BC1073">
      <w:pPr>
        <w:pStyle w:val="LO-normal"/>
        <w:rPr>
          <w:b/>
        </w:rPr>
      </w:pPr>
    </w:p>
    <w:p w14:paraId="5EE6D5A4" w14:textId="77777777" w:rsidR="00BC1073" w:rsidRDefault="00000000">
      <w:pPr>
        <w:pStyle w:val="LO-normal"/>
        <w:jc w:val="right"/>
      </w:pPr>
      <w:r>
        <w:rPr>
          <w:b/>
        </w:rPr>
        <w:t>En Murcia a 17 de octubre de 2023</w:t>
      </w:r>
    </w:p>
    <w:p w14:paraId="589EDB3B" w14:textId="77777777" w:rsidR="00BC1073" w:rsidRDefault="00000000">
      <w:pPr>
        <w:pStyle w:val="LO-normal"/>
        <w:jc w:val="right"/>
      </w:pPr>
      <w:r>
        <w:t xml:space="preserve">                                Fdo: Mª Dolores Ros</w:t>
      </w:r>
      <w:r>
        <w:tab/>
      </w:r>
      <w:r>
        <w:tab/>
      </w:r>
    </w:p>
    <w:p w14:paraId="614D3A6D" w14:textId="77777777" w:rsidR="00BC1073" w:rsidRDefault="00000000">
      <w:pPr>
        <w:pStyle w:val="LO-normal"/>
        <w:ind w:left="1440" w:firstLine="720"/>
        <w:jc w:val="right"/>
      </w:pPr>
      <w:r>
        <w:t>Coordinadora KA131</w:t>
      </w:r>
      <w:r>
        <w:tab/>
      </w:r>
      <w:r>
        <w:tab/>
      </w:r>
    </w:p>
    <w:p w14:paraId="6AC75930" w14:textId="77777777" w:rsidR="00BC1073" w:rsidRDefault="00000000">
      <w:pPr>
        <w:pStyle w:val="LO-normal"/>
        <w:spacing w:after="0" w:line="240" w:lineRule="auto"/>
        <w:jc w:val="center"/>
      </w:pPr>
      <w:r>
        <w:rPr>
          <w:noProof/>
        </w:rPr>
        <w:drawing>
          <wp:anchor distT="0" distB="0" distL="0" distR="0" simplePos="0" relativeHeight="4" behindDoc="0" locked="0" layoutInCell="1" allowOverlap="1" wp14:anchorId="7CB56E5C" wp14:editId="5757BD3A">
            <wp:simplePos x="0" y="0"/>
            <wp:positionH relativeFrom="column">
              <wp:posOffset>3667125</wp:posOffset>
            </wp:positionH>
            <wp:positionV relativeFrom="paragraph">
              <wp:posOffset>-19050</wp:posOffset>
            </wp:positionV>
            <wp:extent cx="1125220" cy="458470"/>
            <wp:effectExtent l="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</w:p>
    <w:sectPr w:rsidR="00BC1073">
      <w:headerReference w:type="default" r:id="rId9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45DC" w14:textId="77777777" w:rsidR="00494891" w:rsidRDefault="00494891">
      <w:pPr>
        <w:spacing w:after="0" w:line="240" w:lineRule="auto"/>
      </w:pPr>
      <w:r>
        <w:separator/>
      </w:r>
    </w:p>
  </w:endnote>
  <w:endnote w:type="continuationSeparator" w:id="0">
    <w:p w14:paraId="3A527BA5" w14:textId="77777777" w:rsidR="00494891" w:rsidRDefault="0049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;Tahoma;Arial;Lucida G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037B" w14:textId="77777777" w:rsidR="00494891" w:rsidRDefault="00494891">
      <w:pPr>
        <w:spacing w:after="0" w:line="240" w:lineRule="auto"/>
      </w:pPr>
      <w:r>
        <w:separator/>
      </w:r>
    </w:p>
  </w:footnote>
  <w:footnote w:type="continuationSeparator" w:id="0">
    <w:p w14:paraId="69D6E8B8" w14:textId="77777777" w:rsidR="00494891" w:rsidRDefault="0049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DAD6" w14:textId="77777777" w:rsidR="00BC1073" w:rsidRDefault="00000000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" behindDoc="1" locked="0" layoutInCell="1" allowOverlap="1" wp14:anchorId="667BBC43" wp14:editId="33F23919">
          <wp:simplePos x="0" y="0"/>
          <wp:positionH relativeFrom="column">
            <wp:posOffset>3790950</wp:posOffset>
          </wp:positionH>
          <wp:positionV relativeFrom="paragraph">
            <wp:posOffset>-295275</wp:posOffset>
          </wp:positionV>
          <wp:extent cx="1857375" cy="452120"/>
          <wp:effectExtent l="0" t="0" r="0" b="0"/>
          <wp:wrapSquare wrapText="bothSides"/>
          <wp:docPr id="2" name="image3.png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3" behindDoc="1" locked="0" layoutInCell="1" allowOverlap="1" wp14:anchorId="6E8536FE" wp14:editId="079B8FFC">
          <wp:simplePos x="0" y="0"/>
          <wp:positionH relativeFrom="column">
            <wp:posOffset>-311785</wp:posOffset>
          </wp:positionH>
          <wp:positionV relativeFrom="paragraph">
            <wp:posOffset>-297180</wp:posOffset>
          </wp:positionV>
          <wp:extent cx="612775" cy="600075"/>
          <wp:effectExtent l="0" t="0" r="0" b="0"/>
          <wp:wrapSquare wrapText="bothSides"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73"/>
    <w:rsid w:val="00214B9E"/>
    <w:rsid w:val="00257074"/>
    <w:rsid w:val="00262BB0"/>
    <w:rsid w:val="002E013E"/>
    <w:rsid w:val="00494891"/>
    <w:rsid w:val="00BC1073"/>
    <w:rsid w:val="00D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4329"/>
  <w15:docId w15:val="{126C9BDF-0AFB-4E24-A62A-3BDC27BA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A62B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A62BE"/>
  </w:style>
  <w:style w:type="character" w:customStyle="1" w:styleId="ListLabel1">
    <w:name w:val="ListLabel 1"/>
    <w:qFormat/>
    <w:rPr>
      <w:b/>
      <w:color w:val="1155CC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Encabezado">
    <w:name w:val="header"/>
    <w:basedOn w:val="LO-normal"/>
    <w:link w:val="EncabezadoCar"/>
    <w:uiPriority w:val="99"/>
    <w:unhideWhenUsed/>
    <w:rsid w:val="00BA62BE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LO-normal"/>
    <w:link w:val="PiedepginaCar"/>
    <w:uiPriority w:val="99"/>
    <w:unhideWhenUsed/>
    <w:rsid w:val="00BA62BE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iadolores.ros5@murciaeduc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q8hVkXxJTXn9GWTGNcbegXY+7gQ==">AMUW2mVzEz0Zci+UHVcJlEEUezyMRvns4apMXeWEEeWSDiyb0oo7cY84wNJXp4f3kcGt3VO8LLyEwDM/Mm36iPPkjWTaNEqGeJEyIWwTweXmSyCmSYL2Jzc=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Dolores</dc:creator>
  <dc:description/>
  <cp:lastModifiedBy>M Dolores Huuummmm</cp:lastModifiedBy>
  <cp:revision>3</cp:revision>
  <dcterms:created xsi:type="dcterms:W3CDTF">2023-10-17T21:34:00Z</dcterms:created>
  <dcterms:modified xsi:type="dcterms:W3CDTF">2023-10-18T09:30:00Z</dcterms:modified>
  <dc:language>es-ES</dc:language>
</cp:coreProperties>
</file>