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33" w:rsidRDefault="001F6F38">
      <w:pPr>
        <w:ind w:left="-708"/>
        <w:jc w:val="center"/>
      </w:pPr>
      <w:r>
        <w:rPr>
          <w:noProof/>
        </w:rPr>
        <w:drawing>
          <wp:inline distT="0" distB="0" distL="0" distR="0">
            <wp:extent cx="483843" cy="4838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43" cy="483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24082" cy="37770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082" cy="377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5233" w:rsidRDefault="001F6F38">
      <w:pPr>
        <w:ind w:left="-708"/>
        <w:jc w:val="center"/>
      </w:pPr>
      <w:r>
        <w:t xml:space="preserve">                                                                                  </w:t>
      </w:r>
    </w:p>
    <w:p w:rsidR="00C05233" w:rsidRDefault="001F6F38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D9D9D9"/>
        <w:ind w:hanging="426"/>
        <w:jc w:val="center"/>
        <w:rPr>
          <w:b/>
        </w:rPr>
      </w:pPr>
      <w:r>
        <w:rPr>
          <w:b/>
        </w:rPr>
        <w:t>Criterios de selección Erasmus+ KA 10</w:t>
      </w:r>
      <w:r>
        <w:rPr>
          <w:b/>
        </w:rPr>
        <w:t>1</w:t>
      </w:r>
      <w:r>
        <w:rPr>
          <w:b/>
        </w:rPr>
        <w:t>- MOVILIDADES DOCENTES</w:t>
      </w:r>
    </w:p>
    <w:p w:rsidR="00C05233" w:rsidRDefault="001F6F38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D9D9D9"/>
        <w:ind w:hanging="426"/>
        <w:jc w:val="center"/>
        <w:rPr>
          <w:b/>
        </w:rPr>
      </w:pPr>
      <w:r>
        <w:rPr>
          <w:b/>
        </w:rPr>
        <w:t>IES Juan Carlos I</w:t>
      </w:r>
      <w:r>
        <w:t xml:space="preserve">                       </w:t>
      </w:r>
    </w:p>
    <w:tbl>
      <w:tblPr>
        <w:tblStyle w:val="a"/>
        <w:tblW w:w="9180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05"/>
        <w:gridCol w:w="1170"/>
      </w:tblGrid>
      <w:tr w:rsidR="00C05233">
        <w:tc>
          <w:tcPr>
            <w:tcW w:w="9180" w:type="dxa"/>
            <w:gridSpan w:val="3"/>
            <w:shd w:val="clear" w:color="auto" w:fill="F2F2F2"/>
          </w:tcPr>
          <w:p w:rsidR="00C05233" w:rsidRDefault="001F6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IDIOMAS</w:t>
            </w:r>
          </w:p>
          <w:p w:rsidR="00C05233" w:rsidRDefault="001F6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Nivel de idiomas acreditado en la lengua de trabajo. B1: 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puntos, B2: 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puntos, </w:t>
            </w:r>
          </w:p>
          <w:p w:rsidR="00C05233" w:rsidRDefault="001F6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Para acreditar el nivel será necesario: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Si se ha obtenido a través de alguna Escuela Oficial de Idiomas presentar, en su caso, el certificado académico o título académico o título acreditativo de nivel Cambridge o similar.</w:t>
            </w:r>
          </w:p>
          <w:p w:rsidR="00C05233" w:rsidRDefault="001F6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-Si no se t</w:t>
            </w:r>
          </w:p>
        </w:tc>
      </w:tr>
      <w:tr w:rsidR="00C05233">
        <w:tc>
          <w:tcPr>
            <w:tcW w:w="7905" w:type="dxa"/>
          </w:tcPr>
          <w:p w:rsidR="00C05233" w:rsidRDefault="001F6F38">
            <w:r>
              <w:t>A) Nivel B1 ----------------------------------------------</w:t>
            </w:r>
            <w:r>
              <w:t>-----------------------------------------</w:t>
            </w:r>
            <w:r>
              <w:t>1</w:t>
            </w:r>
            <w:r>
              <w:t xml:space="preserve"> punto</w:t>
            </w:r>
          </w:p>
        </w:tc>
        <w:tc>
          <w:tcPr>
            <w:tcW w:w="1275" w:type="dxa"/>
            <w:gridSpan w:val="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7905" w:type="dxa"/>
          </w:tcPr>
          <w:p w:rsidR="00C05233" w:rsidRDefault="001F6F38">
            <w:r>
              <w:t>B) Nivel B2----------------------------------------------------------------------------------------</w:t>
            </w:r>
            <w:r>
              <w:t xml:space="preserve">2 </w:t>
            </w:r>
            <w:r>
              <w:t>puntos</w:t>
            </w:r>
          </w:p>
        </w:tc>
        <w:tc>
          <w:tcPr>
            <w:tcW w:w="1275" w:type="dxa"/>
            <w:gridSpan w:val="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9180" w:type="dxa"/>
            <w:gridSpan w:val="3"/>
            <w:shd w:val="clear" w:color="auto" w:fill="F2F2F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9180" w:type="dxa"/>
            <w:gridSpan w:val="3"/>
            <w:shd w:val="clear" w:color="auto" w:fill="F2F2F2"/>
          </w:tcPr>
          <w:p w:rsidR="00C05233" w:rsidRDefault="001F6F38">
            <w:pPr>
              <w:rPr>
                <w:b/>
              </w:rPr>
            </w:pPr>
            <w:r>
              <w:rPr>
                <w:b/>
              </w:rPr>
              <w:t xml:space="preserve">2. Participación en las reuniones del Proyecto </w:t>
            </w:r>
            <w:proofErr w:type="spellStart"/>
            <w:r>
              <w:rPr>
                <w:b/>
              </w:rPr>
              <w:t>Eramus</w:t>
            </w:r>
            <w:proofErr w:type="spellEnd"/>
            <w:r>
              <w:rPr>
                <w:b/>
              </w:rPr>
              <w:t xml:space="preserve"> Plus KA101. Hasta 2 puntos.</w:t>
            </w:r>
          </w:p>
          <w:p w:rsidR="00C05233" w:rsidRDefault="00C05233">
            <w:pPr>
              <w:rPr>
                <w:b/>
              </w:rPr>
            </w:pPr>
          </w:p>
        </w:tc>
      </w:tr>
      <w:tr w:rsidR="00C05233">
        <w:trPr>
          <w:trHeight w:val="520"/>
        </w:trPr>
        <w:tc>
          <w:tcPr>
            <w:tcW w:w="8010" w:type="dxa"/>
            <w:gridSpan w:val="2"/>
            <w:tcBorders>
              <w:bottom w:val="single" w:sz="4" w:space="0" w:color="000000"/>
            </w:tcBorders>
          </w:tcPr>
          <w:p w:rsidR="00C05233" w:rsidRDefault="001F6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t xml:space="preserve">-a-1.1. Por cada reunión convocada, 0.2 puntos hasta conseguir 2 puntos.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rPr>
          <w:trHeight w:val="540"/>
        </w:trPr>
        <w:tc>
          <w:tcPr>
            <w:tcW w:w="8010" w:type="dxa"/>
            <w:gridSpan w:val="2"/>
            <w:tcBorders>
              <w:bottom w:val="single" w:sz="4" w:space="0" w:color="000000"/>
            </w:tcBorders>
          </w:tcPr>
          <w:p w:rsidR="00C05233" w:rsidRDefault="001F6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t>11111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9180" w:type="dxa"/>
            <w:gridSpan w:val="3"/>
            <w:shd w:val="clear" w:color="auto" w:fill="F2F2F2"/>
          </w:tcPr>
          <w:p w:rsidR="00C05233" w:rsidRDefault="00C05233">
            <w:pPr>
              <w:rPr>
                <w:sz w:val="16"/>
                <w:szCs w:val="16"/>
              </w:rPr>
            </w:pPr>
          </w:p>
        </w:tc>
      </w:tr>
      <w:tr w:rsidR="00C05233">
        <w:tc>
          <w:tcPr>
            <w:tcW w:w="7905" w:type="dxa"/>
          </w:tcPr>
          <w:p w:rsidR="00C05233" w:rsidRDefault="001F6F38">
            <w:pPr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 xml:space="preserve">Asistencia a las sesiones preparatorias de la movilidad. Hasta 3 puntos. </w:t>
            </w:r>
          </w:p>
        </w:tc>
        <w:tc>
          <w:tcPr>
            <w:tcW w:w="1275" w:type="dxa"/>
            <w:gridSpan w:val="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7905" w:type="dxa"/>
          </w:tcPr>
          <w:p w:rsidR="00C05233" w:rsidRDefault="001F6F38">
            <w:r>
              <w:t>Por cada reunión convocada, 0.5 hasta conseguir 3 puntos.</w:t>
            </w:r>
          </w:p>
        </w:tc>
        <w:tc>
          <w:tcPr>
            <w:tcW w:w="1275" w:type="dxa"/>
            <w:gridSpan w:val="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7905" w:type="dxa"/>
          </w:tcPr>
          <w:p w:rsidR="00C05233" w:rsidRDefault="00C05233"/>
        </w:tc>
        <w:tc>
          <w:tcPr>
            <w:tcW w:w="1275" w:type="dxa"/>
            <w:gridSpan w:val="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rPr>
          <w:trHeight w:val="480"/>
        </w:trPr>
        <w:tc>
          <w:tcPr>
            <w:tcW w:w="7905" w:type="dxa"/>
          </w:tcPr>
          <w:p w:rsidR="00C05233" w:rsidRDefault="001F6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4.   </w:t>
            </w:r>
            <w:r>
              <w:rPr>
                <w:b/>
                <w:sz w:val="24"/>
                <w:szCs w:val="24"/>
              </w:rPr>
              <w:t>Impartición de materias en el Programa Plurilingüe. 1 punto.</w:t>
            </w:r>
          </w:p>
        </w:tc>
        <w:tc>
          <w:tcPr>
            <w:tcW w:w="1275" w:type="dxa"/>
            <w:gridSpan w:val="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7905" w:type="dxa"/>
          </w:tcPr>
          <w:p w:rsidR="00C05233" w:rsidRDefault="001F6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proofErr w:type="gramStart"/>
            <w:r>
              <w:t>e  n</w:t>
            </w:r>
            <w:proofErr w:type="gramEnd"/>
            <w:r>
              <w:t xml:space="preserve">      5.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Experiencia previa en movilidades o intercambios. 1 punto.</w:t>
            </w:r>
          </w:p>
        </w:tc>
        <w:tc>
          <w:tcPr>
            <w:tcW w:w="1275" w:type="dxa"/>
            <w:gridSpan w:val="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7905" w:type="dxa"/>
            <w:shd w:val="clear" w:color="auto" w:fill="F2F2F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F2F2F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7905" w:type="dxa"/>
          </w:tcPr>
          <w:p w:rsidR="00C05233" w:rsidRDefault="00C05233"/>
        </w:tc>
        <w:tc>
          <w:tcPr>
            <w:tcW w:w="1275" w:type="dxa"/>
            <w:gridSpan w:val="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7905" w:type="dxa"/>
          </w:tcPr>
          <w:p w:rsidR="00C05233" w:rsidRDefault="00C05233"/>
        </w:tc>
        <w:tc>
          <w:tcPr>
            <w:tcW w:w="1275" w:type="dxa"/>
            <w:gridSpan w:val="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C05233">
        <w:tc>
          <w:tcPr>
            <w:tcW w:w="7905" w:type="dxa"/>
            <w:shd w:val="clear" w:color="auto" w:fill="F2F2F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</w:p>
          <w:p w:rsidR="00C05233" w:rsidRDefault="001F6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               </w:t>
            </w:r>
            <w:r>
              <w:rPr>
                <w:b/>
              </w:rPr>
              <w:t>P</w:t>
            </w:r>
            <w:r>
              <w:rPr>
                <w:b/>
                <w:color w:val="000000"/>
              </w:rPr>
              <w:t>UNTUACIÓN FINAL (suma de todos los apartados)</w:t>
            </w:r>
          </w:p>
        </w:tc>
        <w:tc>
          <w:tcPr>
            <w:tcW w:w="1275" w:type="dxa"/>
            <w:gridSpan w:val="2"/>
            <w:shd w:val="clear" w:color="auto" w:fill="F2F2F2"/>
          </w:tcPr>
          <w:p w:rsidR="00C05233" w:rsidRDefault="00C0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  <w:p w:rsidR="00C05233" w:rsidRDefault="001F6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</w:tc>
      </w:tr>
    </w:tbl>
    <w:p w:rsidR="00C05233" w:rsidRDefault="00C052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C05233" w:rsidRDefault="00C0523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05233" w:rsidRDefault="001F6F38">
      <w:pPr>
        <w:rPr>
          <w:b/>
          <w:i/>
        </w:rPr>
      </w:pPr>
      <w:r>
        <w:rPr>
          <w:b/>
          <w:i/>
        </w:rPr>
        <w:lastRenderedPageBreak/>
        <w:t>La puntuación se hará pública en un listado oficial, susceptible de recurso ante la Dirección del Centro. En el listado se indicará el plazo legal para interponer recurso y el procedimiento para interponerlo.</w:t>
      </w:r>
    </w:p>
    <w:p w:rsidR="00C05233" w:rsidRDefault="00C05233">
      <w:pPr>
        <w:ind w:left="360"/>
      </w:pPr>
    </w:p>
    <w:p w:rsidR="00C05233" w:rsidRDefault="00C05233">
      <w:pPr>
        <w:ind w:left="360"/>
      </w:pPr>
    </w:p>
    <w:p w:rsidR="00C05233" w:rsidRDefault="001F6F3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  <w:r>
        <w:rPr>
          <w:b/>
          <w:color w:val="000000"/>
        </w:rPr>
        <w:t>Equipo directivo del centro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881"/>
        <w:gridCol w:w="2882"/>
      </w:tblGrid>
      <w:tr w:rsidR="00C05233">
        <w:tc>
          <w:tcPr>
            <w:tcW w:w="2881" w:type="dxa"/>
          </w:tcPr>
          <w:p w:rsidR="00C05233" w:rsidRDefault="001F6F38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C05233" w:rsidRDefault="00C05233">
            <w:pPr>
              <w:rPr>
                <w:b/>
              </w:rPr>
            </w:pPr>
          </w:p>
          <w:p w:rsidR="00C05233" w:rsidRDefault="00C05233">
            <w:pPr>
              <w:rPr>
                <w:b/>
              </w:rPr>
            </w:pPr>
          </w:p>
          <w:p w:rsidR="00C05233" w:rsidRDefault="00C05233">
            <w:pPr>
              <w:rPr>
                <w:b/>
              </w:rPr>
            </w:pPr>
          </w:p>
          <w:p w:rsidR="00C05233" w:rsidRDefault="00C05233">
            <w:pPr>
              <w:rPr>
                <w:b/>
              </w:rPr>
            </w:pPr>
          </w:p>
        </w:tc>
        <w:tc>
          <w:tcPr>
            <w:tcW w:w="2881" w:type="dxa"/>
          </w:tcPr>
          <w:p w:rsidR="00C05233" w:rsidRDefault="001F6F38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C05233" w:rsidRDefault="00C05233">
            <w:pPr>
              <w:rPr>
                <w:b/>
              </w:rPr>
            </w:pPr>
          </w:p>
        </w:tc>
        <w:tc>
          <w:tcPr>
            <w:tcW w:w="2882" w:type="dxa"/>
          </w:tcPr>
          <w:p w:rsidR="00C05233" w:rsidRDefault="001F6F38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C05233" w:rsidRDefault="00C05233">
            <w:pPr>
              <w:rPr>
                <w:b/>
              </w:rPr>
            </w:pPr>
          </w:p>
        </w:tc>
      </w:tr>
      <w:tr w:rsidR="00C05233">
        <w:tc>
          <w:tcPr>
            <w:tcW w:w="2881" w:type="dxa"/>
          </w:tcPr>
          <w:p w:rsidR="00C05233" w:rsidRDefault="001F6F38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C05233" w:rsidRDefault="00C05233">
            <w:pPr>
              <w:rPr>
                <w:b/>
              </w:rPr>
            </w:pPr>
          </w:p>
          <w:p w:rsidR="00C05233" w:rsidRDefault="00C05233">
            <w:pPr>
              <w:rPr>
                <w:b/>
              </w:rPr>
            </w:pPr>
          </w:p>
          <w:p w:rsidR="00C05233" w:rsidRDefault="00C05233">
            <w:pPr>
              <w:rPr>
                <w:b/>
              </w:rPr>
            </w:pPr>
          </w:p>
          <w:p w:rsidR="00C05233" w:rsidRDefault="00C05233">
            <w:pPr>
              <w:rPr>
                <w:b/>
              </w:rPr>
            </w:pPr>
          </w:p>
        </w:tc>
        <w:tc>
          <w:tcPr>
            <w:tcW w:w="2881" w:type="dxa"/>
          </w:tcPr>
          <w:p w:rsidR="00C05233" w:rsidRDefault="001F6F38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C05233" w:rsidRDefault="00C05233">
            <w:pPr>
              <w:rPr>
                <w:b/>
              </w:rPr>
            </w:pPr>
          </w:p>
        </w:tc>
        <w:tc>
          <w:tcPr>
            <w:tcW w:w="2882" w:type="dxa"/>
          </w:tcPr>
          <w:p w:rsidR="00C05233" w:rsidRDefault="001F6F38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C05233" w:rsidRDefault="00C05233">
            <w:pPr>
              <w:rPr>
                <w:b/>
              </w:rPr>
            </w:pPr>
          </w:p>
        </w:tc>
      </w:tr>
    </w:tbl>
    <w:p w:rsidR="00C05233" w:rsidRDefault="00C05233">
      <w:pPr>
        <w:rPr>
          <w:b/>
        </w:rPr>
      </w:pPr>
    </w:p>
    <w:p w:rsidR="00C05233" w:rsidRDefault="00C05233">
      <w:pPr>
        <w:jc w:val="both"/>
        <w:rPr>
          <w:b/>
          <w:color w:val="000000"/>
          <w:highlight w:val="white"/>
        </w:rPr>
      </w:pPr>
    </w:p>
    <w:p w:rsidR="00C05233" w:rsidRDefault="001F6F38">
      <w:pP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                                                      Murcia, a          de                               </w:t>
      </w:r>
      <w:proofErr w:type="spellStart"/>
      <w:r>
        <w:rPr>
          <w:b/>
          <w:color w:val="000000"/>
          <w:highlight w:val="white"/>
        </w:rPr>
        <w:t>de</w:t>
      </w:r>
      <w:proofErr w:type="spellEnd"/>
      <w:r>
        <w:rPr>
          <w:b/>
          <w:color w:val="000000"/>
          <w:highlight w:val="white"/>
        </w:rPr>
        <w:t xml:space="preserve"> 2019</w:t>
      </w:r>
      <w:bookmarkStart w:id="1" w:name="_GoBack"/>
      <w:bookmarkEnd w:id="1"/>
    </w:p>
    <w:p w:rsidR="00C05233" w:rsidRDefault="00C05233">
      <w:pPr>
        <w:jc w:val="both"/>
        <w:rPr>
          <w:b/>
          <w:color w:val="000000"/>
          <w:highlight w:val="white"/>
        </w:rPr>
      </w:pPr>
    </w:p>
    <w:p w:rsidR="00C05233" w:rsidRDefault="00C05233">
      <w:pPr>
        <w:jc w:val="both"/>
        <w:rPr>
          <w:color w:val="000000"/>
          <w:highlight w:val="white"/>
        </w:rPr>
      </w:pPr>
    </w:p>
    <w:p w:rsidR="00C05233" w:rsidRDefault="00C0523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05233" w:rsidRDefault="00C05233">
      <w:pPr>
        <w:jc w:val="both"/>
      </w:pPr>
    </w:p>
    <w:sectPr w:rsidR="00C0523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64A27"/>
    <w:multiLevelType w:val="multilevel"/>
    <w:tmpl w:val="E3860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3"/>
    <w:rsid w:val="001F6F38"/>
    <w:rsid w:val="00C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9470"/>
  <w15:docId w15:val="{839048B2-B39D-4D63-BB40-8DB00D6B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2019-01-10T11:15:00Z</dcterms:created>
  <dcterms:modified xsi:type="dcterms:W3CDTF">2019-01-10T11:15:00Z</dcterms:modified>
</cp:coreProperties>
</file>